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1F34" w14:textId="6467ACE6" w:rsidR="001749AA" w:rsidRDefault="00E26239" w:rsidP="00C461AD">
      <w:r>
        <w:rPr>
          <w:noProof/>
        </w:rPr>
        <w:drawing>
          <wp:inline distT="114300" distB="114300" distL="114300" distR="114300" wp14:anchorId="19336AB9" wp14:editId="020DE2E1">
            <wp:extent cx="2665730" cy="1536700"/>
            <wp:effectExtent l="0" t="0" r="127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03025" cy="1558199"/>
                    </a:xfrm>
                    <a:prstGeom prst="rect">
                      <a:avLst/>
                    </a:prstGeom>
                    <a:ln/>
                  </pic:spPr>
                </pic:pic>
              </a:graphicData>
            </a:graphic>
          </wp:inline>
        </w:drawing>
      </w:r>
    </w:p>
    <w:p w14:paraId="5926DF65" w14:textId="77777777" w:rsidR="00C461AD" w:rsidRPr="00344566" w:rsidRDefault="00C461AD" w:rsidP="00C461AD">
      <w:pPr>
        <w:rPr>
          <w:sz w:val="36"/>
          <w:szCs w:val="36"/>
        </w:rPr>
      </w:pPr>
      <w:r>
        <w:rPr>
          <w:sz w:val="36"/>
          <w:szCs w:val="36"/>
        </w:rPr>
        <w:t>V</w:t>
      </w:r>
      <w:r w:rsidRPr="00344566">
        <w:rPr>
          <w:sz w:val="36"/>
          <w:szCs w:val="36"/>
        </w:rPr>
        <w:t>alberedning</w:t>
      </w:r>
      <w:r>
        <w:rPr>
          <w:sz w:val="36"/>
          <w:szCs w:val="36"/>
        </w:rPr>
        <w:t xml:space="preserve">ens förslag till årsmötet </w:t>
      </w:r>
      <w:r w:rsidRPr="00344566">
        <w:rPr>
          <w:sz w:val="36"/>
          <w:szCs w:val="36"/>
        </w:rPr>
        <w:t>202</w:t>
      </w:r>
      <w:r>
        <w:rPr>
          <w:sz w:val="36"/>
          <w:szCs w:val="36"/>
        </w:rPr>
        <w:t>3-05-08</w:t>
      </w:r>
    </w:p>
    <w:p w14:paraId="4355042D" w14:textId="77777777" w:rsidR="00C461AD" w:rsidRDefault="00C461AD" w:rsidP="00C461AD"/>
    <w:p w14:paraId="77BE3BE0" w14:textId="77777777" w:rsidR="00C461AD" w:rsidRDefault="00C461AD" w:rsidP="00C461AD">
      <w:r>
        <w:t xml:space="preserve">Under det gångna året har det inträffat att </w:t>
      </w:r>
      <w:r w:rsidRPr="001A635C">
        <w:rPr>
          <w:b/>
          <w:bCs/>
        </w:rPr>
        <w:t>Maria Carola-Bure</w:t>
      </w:r>
      <w:r>
        <w:t xml:space="preserve"> gått hädan – till stor sorg och saknad för föreningen och dess medlemmar. Ordförande </w:t>
      </w:r>
      <w:r w:rsidRPr="001A635C">
        <w:rPr>
          <w:b/>
          <w:bCs/>
        </w:rPr>
        <w:t>Hanna Byström</w:t>
      </w:r>
      <w:r>
        <w:t xml:space="preserve"> trädde in och axlade utöver sin egen även Marias post i auktorisationskommittén. </w:t>
      </w:r>
    </w:p>
    <w:p w14:paraId="580BE5D4" w14:textId="77777777" w:rsidR="00C461AD" w:rsidRDefault="00C461AD" w:rsidP="00C461AD"/>
    <w:p w14:paraId="5B7CCDC1" w14:textId="77777777" w:rsidR="00C461AD" w:rsidRDefault="00C461AD" w:rsidP="00C461AD">
      <w:r>
        <w:t xml:space="preserve">Inför årsmötet har den mångåriga styrelseledamoten </w:t>
      </w:r>
      <w:r w:rsidRPr="001A635C">
        <w:rPr>
          <w:b/>
          <w:bCs/>
        </w:rPr>
        <w:t xml:space="preserve">Ingela </w:t>
      </w:r>
      <w:proofErr w:type="spellStart"/>
      <w:r w:rsidRPr="001A635C">
        <w:rPr>
          <w:b/>
          <w:bCs/>
        </w:rPr>
        <w:t>Steij</w:t>
      </w:r>
      <w:proofErr w:type="spellEnd"/>
      <w:r w:rsidRPr="001A635C">
        <w:rPr>
          <w:b/>
          <w:bCs/>
        </w:rPr>
        <w:t xml:space="preserve"> </w:t>
      </w:r>
      <w:proofErr w:type="spellStart"/>
      <w:r w:rsidRPr="001A635C">
        <w:rPr>
          <w:b/>
          <w:bCs/>
        </w:rPr>
        <w:t>Stålbrand</w:t>
      </w:r>
      <w:proofErr w:type="spellEnd"/>
      <w:r>
        <w:t xml:space="preserve"> meddelat att hon inte önskar bli omvald. Därmed återgår antalet styrelseledamöter till stadgad numerär; inget nyval för Ingela genomförs alltså. </w:t>
      </w:r>
    </w:p>
    <w:p w14:paraId="5DEE59DA" w14:textId="77777777" w:rsidR="00C461AD" w:rsidRDefault="00C461AD" w:rsidP="00C461AD">
      <w:r>
        <w:t xml:space="preserve">I övrigt har av de förtroendevalda </w:t>
      </w:r>
      <w:r w:rsidRPr="001A635C">
        <w:rPr>
          <w:b/>
          <w:bCs/>
        </w:rPr>
        <w:t>Julia Linde</w:t>
      </w:r>
      <w:r>
        <w:t xml:space="preserve"> i Etiska kommittén aviserat avgång; övriga vars mandatperiod går ut kandiderar samtliga för omval. </w:t>
      </w:r>
    </w:p>
    <w:p w14:paraId="1BF9D9E3" w14:textId="77777777" w:rsidR="00C461AD" w:rsidRDefault="00C461AD" w:rsidP="00C461AD"/>
    <w:p w14:paraId="5B289D33" w14:textId="77777777" w:rsidR="00C461AD" w:rsidRDefault="00C461AD" w:rsidP="00C461AD">
      <w:r w:rsidRPr="001A635C">
        <w:rPr>
          <w:b/>
          <w:bCs/>
        </w:rPr>
        <w:t xml:space="preserve">Jack </w:t>
      </w:r>
      <w:proofErr w:type="spellStart"/>
      <w:r w:rsidRPr="001A635C">
        <w:rPr>
          <w:b/>
          <w:bCs/>
        </w:rPr>
        <w:t>Lukkerz</w:t>
      </w:r>
      <w:proofErr w:type="spellEnd"/>
      <w:r>
        <w:t xml:space="preserve"> som </w:t>
      </w:r>
      <w:proofErr w:type="spellStart"/>
      <w:r>
        <w:t>pga</w:t>
      </w:r>
      <w:proofErr w:type="spellEnd"/>
      <w:r>
        <w:t xml:space="preserve"> avhandlingsarbete haft låg aktivitet i föreningen under en period har disputerat innevarande vår och önskar ånyo bli mera aktiv. Han är f.n. revisorssuppleant, och kommer inte att omväljas som sådan om han väljs till annan post.</w:t>
      </w:r>
    </w:p>
    <w:p w14:paraId="40238F29" w14:textId="77777777" w:rsidR="00C461AD" w:rsidRDefault="00C461AD" w:rsidP="00C461AD">
      <w:r>
        <w:t>Ordförande Hannas nedkomst (tvillingar!) kommer att medföra att hon behöver stöd i sin roll. Hanna själv och styrelsen menar att detta kan klaras med nuvarande bemanning, och att något ny person därför inte behöver väljas för att efterträda avgående Ingela. Detta innebär också att den övertalighet (1 person) som förelegat i styrelsen under några år försvinner, och gruppen återgår till stadgeenligt antal ledamöter.</w:t>
      </w:r>
    </w:p>
    <w:p w14:paraId="2F37E55F" w14:textId="77777777" w:rsidR="00C461AD" w:rsidRDefault="00C461AD" w:rsidP="00C461AD"/>
    <w:p w14:paraId="0E674050" w14:textId="77777777" w:rsidR="00C461AD" w:rsidRDefault="00C461AD" w:rsidP="00C461AD">
      <w:r>
        <w:t xml:space="preserve">Valberedningen lägger nu sitt förslag två veckor före instundande årsmöte, men bifogar reservationen att ytterligare kandidater kan dyka upp. </w:t>
      </w:r>
    </w:p>
    <w:p w14:paraId="2A1AE587" w14:textId="77777777" w:rsidR="00C461AD" w:rsidRDefault="00C461AD" w:rsidP="00C461AD"/>
    <w:p w14:paraId="64E422D0" w14:textId="77777777" w:rsidR="00C461AD" w:rsidRDefault="00C461AD" w:rsidP="00C461AD">
      <w:r>
        <w:t xml:space="preserve">Därutöver kan givetvis årsmötet nominera kandidater </w:t>
      </w:r>
      <w:proofErr w:type="gramStart"/>
      <w:r>
        <w:t>–  intresserade</w:t>
      </w:r>
      <w:proofErr w:type="gramEnd"/>
      <w:r>
        <w:t xml:space="preserve"> och arbetsvilliga personer som inte varit kända för valberedningen.</w:t>
      </w:r>
    </w:p>
    <w:p w14:paraId="1F187D4D" w14:textId="77777777" w:rsidR="00C461AD" w:rsidRDefault="00C461AD" w:rsidP="00C461AD"/>
    <w:p w14:paraId="098BB07E" w14:textId="77777777" w:rsidR="00C461AD" w:rsidRDefault="00C461AD" w:rsidP="00C461AD">
      <w:r>
        <w:t>På samtliga poster där nyval eller omval är aktuellt förordar valberedningen att respektive kandidat välj med full stadgad mandatperiod, och att inga fyllnadsval görs.</w:t>
      </w:r>
    </w:p>
    <w:p w14:paraId="4EFE8A1E" w14:textId="77777777" w:rsidR="00C461AD" w:rsidRDefault="00C461AD" w:rsidP="00C461AD"/>
    <w:p w14:paraId="16059185" w14:textId="77777777" w:rsidR="00C461AD" w:rsidRDefault="00C461AD" w:rsidP="00C461AD"/>
    <w:p w14:paraId="6EAC4F04" w14:textId="77777777" w:rsidR="00C461AD" w:rsidRPr="009C5835" w:rsidRDefault="00C461AD" w:rsidP="00C461AD">
      <w:pPr>
        <w:rPr>
          <w:b/>
          <w:bCs/>
          <w:sz w:val="28"/>
          <w:szCs w:val="28"/>
        </w:rPr>
      </w:pPr>
      <w:r w:rsidRPr="009C5835">
        <w:rPr>
          <w:b/>
          <w:bCs/>
          <w:sz w:val="28"/>
          <w:szCs w:val="28"/>
        </w:rPr>
        <w:t>Styrelse</w:t>
      </w:r>
    </w:p>
    <w:p w14:paraId="63603307" w14:textId="77777777" w:rsidR="00C461AD" w:rsidRPr="00344566" w:rsidRDefault="00C461AD" w:rsidP="00C461AD">
      <w:pPr>
        <w:rPr>
          <w:b/>
          <w:bCs/>
          <w:sz w:val="32"/>
          <w:szCs w:val="32"/>
        </w:rPr>
      </w:pPr>
    </w:p>
    <w:p w14:paraId="7C928701" w14:textId="77777777" w:rsidR="00C461AD" w:rsidRPr="009C5835" w:rsidRDefault="00C461AD" w:rsidP="00C461AD">
      <w:pPr>
        <w:rPr>
          <w:sz w:val="20"/>
          <w:szCs w:val="20"/>
        </w:rPr>
      </w:pPr>
      <w:r w:rsidRPr="002F4BDF">
        <w:rPr>
          <w:b/>
          <w:bCs/>
        </w:rPr>
        <w:t>Ordförande</w:t>
      </w:r>
      <w:r>
        <w:rPr>
          <w:b/>
          <w:bCs/>
        </w:rPr>
        <w:tab/>
      </w:r>
      <w:r>
        <w:rPr>
          <w:b/>
          <w:bCs/>
        </w:rPr>
        <w:tab/>
      </w:r>
      <w:r>
        <w:rPr>
          <w:b/>
          <w:bCs/>
        </w:rPr>
        <w:tab/>
      </w:r>
      <w:r w:rsidRPr="001A635C">
        <w:rPr>
          <w:i/>
          <w:iCs/>
        </w:rPr>
        <w:t>mandatperiod 3 år</w:t>
      </w:r>
    </w:p>
    <w:p w14:paraId="1C522E0C" w14:textId="77777777" w:rsidR="00C461AD" w:rsidRPr="002F4BDF" w:rsidRDefault="00C461AD" w:rsidP="00C461AD">
      <w:pPr>
        <w:rPr>
          <w:b/>
          <w:bCs/>
        </w:rPr>
      </w:pPr>
      <w:r w:rsidRPr="00AE33C7">
        <w:rPr>
          <w:i/>
          <w:iCs/>
        </w:rPr>
        <w:t>Hanna Byström</w:t>
      </w:r>
      <w:r w:rsidRPr="00AE33C7">
        <w:tab/>
      </w:r>
      <w:r>
        <w:rPr>
          <w:b/>
          <w:bCs/>
        </w:rPr>
        <w:tab/>
      </w:r>
      <w:r>
        <w:t>2 år kvar</w:t>
      </w:r>
    </w:p>
    <w:p w14:paraId="17BD3F6E" w14:textId="77777777" w:rsidR="00C461AD" w:rsidRDefault="00C461AD" w:rsidP="00C461AD"/>
    <w:p w14:paraId="523713DC" w14:textId="77777777" w:rsidR="00C461AD" w:rsidRPr="001A635C" w:rsidRDefault="00C461AD" w:rsidP="00C461AD">
      <w:pPr>
        <w:rPr>
          <w:i/>
          <w:iCs/>
        </w:rPr>
      </w:pPr>
      <w:r w:rsidRPr="002F4BDF">
        <w:rPr>
          <w:b/>
          <w:bCs/>
        </w:rPr>
        <w:t>Sekreterare</w:t>
      </w:r>
      <w:r>
        <w:rPr>
          <w:b/>
          <w:bCs/>
        </w:rPr>
        <w:tab/>
      </w:r>
      <w:r>
        <w:rPr>
          <w:b/>
          <w:bCs/>
        </w:rPr>
        <w:tab/>
      </w:r>
      <w:r>
        <w:rPr>
          <w:b/>
          <w:bCs/>
        </w:rPr>
        <w:tab/>
      </w:r>
      <w:r w:rsidRPr="001A635C">
        <w:rPr>
          <w:i/>
          <w:iCs/>
        </w:rPr>
        <w:t>mandatperiod 3 år</w:t>
      </w:r>
    </w:p>
    <w:p w14:paraId="2601C1E7" w14:textId="77777777" w:rsidR="00C461AD" w:rsidRPr="00FA1254" w:rsidRDefault="00C461AD" w:rsidP="00C461AD">
      <w:pPr>
        <w:rPr>
          <w:b/>
          <w:bCs/>
        </w:rPr>
      </w:pPr>
      <w:r w:rsidRPr="001A635C">
        <w:rPr>
          <w:i/>
          <w:iCs/>
        </w:rPr>
        <w:t>T</w:t>
      </w:r>
      <w:r w:rsidRPr="00AE33C7">
        <w:rPr>
          <w:i/>
          <w:iCs/>
        </w:rPr>
        <w:t>orbjörn Skoglund Nyberg</w:t>
      </w:r>
      <w:r>
        <w:rPr>
          <w:i/>
          <w:iCs/>
        </w:rPr>
        <w:tab/>
      </w:r>
      <w:r w:rsidRPr="00AE33C7">
        <w:rPr>
          <w:i/>
          <w:iCs/>
        </w:rPr>
        <w:tab/>
      </w:r>
      <w:r>
        <w:t>2 år kvar</w:t>
      </w:r>
      <w:r>
        <w:rPr>
          <w:b/>
          <w:bCs/>
        </w:rPr>
        <w:tab/>
      </w:r>
      <w:r>
        <w:t xml:space="preserve"> </w:t>
      </w:r>
    </w:p>
    <w:p w14:paraId="2C7892BC" w14:textId="77777777" w:rsidR="00C461AD" w:rsidRDefault="00C461AD" w:rsidP="00C461AD"/>
    <w:p w14:paraId="28A20BA4" w14:textId="77777777" w:rsidR="00C461AD" w:rsidRPr="009C5835" w:rsidRDefault="00C461AD" w:rsidP="00C461AD">
      <w:r w:rsidRPr="002F4BDF">
        <w:rPr>
          <w:b/>
          <w:bCs/>
        </w:rPr>
        <w:t>Kassör</w:t>
      </w:r>
      <w:r>
        <w:rPr>
          <w:b/>
          <w:bCs/>
        </w:rPr>
        <w:tab/>
      </w:r>
      <w:r>
        <w:rPr>
          <w:b/>
          <w:bCs/>
        </w:rPr>
        <w:tab/>
      </w:r>
      <w:r>
        <w:rPr>
          <w:b/>
          <w:bCs/>
        </w:rPr>
        <w:tab/>
      </w:r>
      <w:r w:rsidRPr="001A635C">
        <w:rPr>
          <w:i/>
          <w:iCs/>
        </w:rPr>
        <w:t>mandatperiod 3 år</w:t>
      </w:r>
    </w:p>
    <w:p w14:paraId="6BA56825" w14:textId="77777777" w:rsidR="00C461AD" w:rsidRPr="002F4BDF" w:rsidRDefault="00C461AD" w:rsidP="00C461AD">
      <w:pPr>
        <w:rPr>
          <w:b/>
          <w:bCs/>
        </w:rPr>
      </w:pPr>
      <w:r w:rsidRPr="00AE33C7">
        <w:rPr>
          <w:i/>
          <w:iCs/>
        </w:rPr>
        <w:t>Magnus Stentagg</w:t>
      </w:r>
      <w:r w:rsidRPr="00AE33C7">
        <w:rPr>
          <w:i/>
          <w:iCs/>
        </w:rPr>
        <w:tab/>
      </w:r>
      <w:r w:rsidRPr="00AE33C7">
        <w:tab/>
      </w:r>
      <w:r>
        <w:t>2 år kvar</w:t>
      </w:r>
    </w:p>
    <w:p w14:paraId="43993DEA" w14:textId="77777777" w:rsidR="00C461AD" w:rsidRDefault="00C461AD" w:rsidP="00C461AD"/>
    <w:p w14:paraId="68E91831" w14:textId="77777777" w:rsidR="00C461AD" w:rsidRPr="009C5835" w:rsidRDefault="00C461AD" w:rsidP="00C461AD">
      <w:r w:rsidRPr="002F4BDF">
        <w:rPr>
          <w:b/>
          <w:bCs/>
        </w:rPr>
        <w:t>Ledamöter</w:t>
      </w:r>
      <w:r>
        <w:rPr>
          <w:b/>
          <w:bCs/>
        </w:rPr>
        <w:tab/>
      </w:r>
      <w:r>
        <w:rPr>
          <w:b/>
          <w:bCs/>
        </w:rPr>
        <w:tab/>
      </w:r>
      <w:r>
        <w:rPr>
          <w:b/>
          <w:bCs/>
        </w:rPr>
        <w:tab/>
      </w:r>
      <w:r w:rsidRPr="001A635C">
        <w:rPr>
          <w:i/>
          <w:iCs/>
        </w:rPr>
        <w:t>mandatperiod 2 år</w:t>
      </w:r>
    </w:p>
    <w:p w14:paraId="5151F601" w14:textId="77777777" w:rsidR="00C461AD" w:rsidRPr="00AE33C7" w:rsidRDefault="00C461AD" w:rsidP="00C461AD">
      <w:r w:rsidRPr="00AE33C7">
        <w:rPr>
          <w:i/>
          <w:iCs/>
        </w:rPr>
        <w:t>Justina Berglind</w:t>
      </w:r>
      <w:r w:rsidRPr="00AE33C7">
        <w:tab/>
      </w:r>
      <w:r w:rsidRPr="00AE33C7">
        <w:tab/>
        <w:t>1 år kvar</w:t>
      </w:r>
    </w:p>
    <w:p w14:paraId="505754E9" w14:textId="77777777" w:rsidR="00C461AD" w:rsidRPr="00AE33C7" w:rsidRDefault="00C461AD" w:rsidP="00C461AD">
      <w:r w:rsidRPr="00AE33C7">
        <w:rPr>
          <w:i/>
          <w:iCs/>
        </w:rPr>
        <w:t>Siw Blohm</w:t>
      </w:r>
      <w:r w:rsidRPr="00AE33C7">
        <w:rPr>
          <w:i/>
          <w:iCs/>
        </w:rPr>
        <w:tab/>
      </w:r>
      <w:r w:rsidRPr="00AE33C7">
        <w:tab/>
      </w:r>
      <w:r w:rsidRPr="00AE33C7">
        <w:tab/>
        <w:t>1 år kvar</w:t>
      </w:r>
    </w:p>
    <w:p w14:paraId="41615299" w14:textId="77777777" w:rsidR="00C461AD" w:rsidRPr="00B66413" w:rsidRDefault="00C461AD" w:rsidP="00C461AD">
      <w:pPr>
        <w:rPr>
          <w:rFonts w:cstheme="minorHAnsi"/>
        </w:rPr>
      </w:pPr>
      <w:proofErr w:type="spellStart"/>
      <w:r w:rsidRPr="00B66413">
        <w:rPr>
          <w:rFonts w:cstheme="minorHAnsi"/>
          <w:i/>
          <w:iCs/>
        </w:rPr>
        <w:t>Luz</w:t>
      </w:r>
      <w:proofErr w:type="spellEnd"/>
      <w:r w:rsidRPr="00B66413">
        <w:rPr>
          <w:rFonts w:cstheme="minorHAnsi"/>
          <w:i/>
          <w:iCs/>
        </w:rPr>
        <w:t xml:space="preserve"> Maria Diaz</w:t>
      </w:r>
      <w:r w:rsidRPr="00B66413">
        <w:rPr>
          <w:rFonts w:cstheme="minorHAnsi"/>
          <w:i/>
          <w:iCs/>
        </w:rPr>
        <w:tab/>
      </w:r>
      <w:r w:rsidRPr="00B66413">
        <w:rPr>
          <w:rFonts w:cstheme="minorHAnsi"/>
        </w:rPr>
        <w:tab/>
        <w:t>1 år kvar</w:t>
      </w:r>
    </w:p>
    <w:p w14:paraId="4DAA9D42" w14:textId="77777777" w:rsidR="00C461AD" w:rsidRPr="00AE33C7" w:rsidRDefault="00C461AD" w:rsidP="00C461AD">
      <w:pPr>
        <w:rPr>
          <w:rFonts w:eastAsia="Times New Roman" w:cstheme="minorHAnsi"/>
          <w:i/>
          <w:iCs/>
        </w:rPr>
      </w:pPr>
      <w:r w:rsidRPr="00AE33C7">
        <w:rPr>
          <w:rFonts w:eastAsia="Times New Roman" w:cstheme="minorHAnsi"/>
          <w:i/>
          <w:iCs/>
        </w:rPr>
        <w:t xml:space="preserve">Alexis </w:t>
      </w:r>
      <w:proofErr w:type="spellStart"/>
      <w:r w:rsidRPr="00AE33C7">
        <w:rPr>
          <w:rFonts w:eastAsia="Times New Roman" w:cstheme="minorHAnsi"/>
          <w:i/>
          <w:iCs/>
        </w:rPr>
        <w:t>Gainza</w:t>
      </w:r>
      <w:proofErr w:type="spellEnd"/>
      <w:r w:rsidRPr="00AE33C7">
        <w:rPr>
          <w:rFonts w:eastAsia="Times New Roman" w:cstheme="minorHAnsi"/>
          <w:i/>
          <w:iCs/>
        </w:rPr>
        <w:t xml:space="preserve"> </w:t>
      </w:r>
      <w:proofErr w:type="spellStart"/>
      <w:r w:rsidRPr="00AE33C7">
        <w:rPr>
          <w:rFonts w:eastAsia="Times New Roman" w:cstheme="minorHAnsi"/>
          <w:i/>
          <w:iCs/>
        </w:rPr>
        <w:t>Solenzal</w:t>
      </w:r>
      <w:proofErr w:type="spellEnd"/>
      <w:r w:rsidRPr="00AE33C7">
        <w:rPr>
          <w:rFonts w:eastAsia="Times New Roman" w:cstheme="minorHAnsi"/>
          <w:i/>
          <w:iCs/>
        </w:rPr>
        <w:tab/>
      </w:r>
      <w:r w:rsidRPr="00AE33C7">
        <w:rPr>
          <w:rFonts w:eastAsia="Times New Roman" w:cstheme="minorHAnsi"/>
          <w:i/>
          <w:iCs/>
        </w:rPr>
        <w:tab/>
      </w:r>
      <w:r w:rsidRPr="00AE33C7">
        <w:rPr>
          <w:rFonts w:eastAsia="Times New Roman" w:cstheme="minorHAnsi"/>
        </w:rPr>
        <w:t>1 år kvar</w:t>
      </w:r>
    </w:p>
    <w:p w14:paraId="255FD97A" w14:textId="77777777" w:rsidR="00C461AD" w:rsidRPr="00B66413" w:rsidRDefault="00C461AD" w:rsidP="00C461AD">
      <w:pPr>
        <w:rPr>
          <w:rFonts w:cstheme="minorHAnsi"/>
        </w:rPr>
      </w:pPr>
      <w:r w:rsidRPr="00B66413">
        <w:rPr>
          <w:rFonts w:cstheme="minorHAnsi"/>
          <w:i/>
          <w:iCs/>
        </w:rPr>
        <w:t>Malin Swartling</w:t>
      </w:r>
      <w:r w:rsidRPr="00B66413">
        <w:rPr>
          <w:rFonts w:cstheme="minorHAnsi"/>
          <w:i/>
          <w:iCs/>
        </w:rPr>
        <w:tab/>
      </w:r>
      <w:r w:rsidRPr="00B66413">
        <w:rPr>
          <w:rFonts w:cstheme="minorHAnsi"/>
        </w:rPr>
        <w:tab/>
        <w:t xml:space="preserve">1 år kvar </w:t>
      </w:r>
    </w:p>
    <w:p w14:paraId="6926D165" w14:textId="77777777" w:rsidR="00C461AD" w:rsidRDefault="00C461AD" w:rsidP="00C461AD">
      <w:r w:rsidRPr="009C5835">
        <w:rPr>
          <w:b/>
          <w:bCs/>
          <w:i/>
          <w:iCs/>
        </w:rPr>
        <w:t xml:space="preserve">Ingela </w:t>
      </w:r>
      <w:proofErr w:type="spellStart"/>
      <w:r w:rsidRPr="009C5835">
        <w:rPr>
          <w:b/>
          <w:bCs/>
          <w:i/>
          <w:iCs/>
        </w:rPr>
        <w:t>Steij</w:t>
      </w:r>
      <w:proofErr w:type="spellEnd"/>
      <w:r w:rsidRPr="009C5835">
        <w:rPr>
          <w:b/>
          <w:bCs/>
          <w:i/>
          <w:iCs/>
        </w:rPr>
        <w:t xml:space="preserve"> </w:t>
      </w:r>
      <w:proofErr w:type="spellStart"/>
      <w:r w:rsidRPr="009C5835">
        <w:rPr>
          <w:b/>
          <w:bCs/>
          <w:i/>
          <w:iCs/>
        </w:rPr>
        <w:t>Stålbrand</w:t>
      </w:r>
      <w:proofErr w:type="spellEnd"/>
      <w:r w:rsidRPr="009C5835">
        <w:rPr>
          <w:b/>
          <w:bCs/>
        </w:rPr>
        <w:t xml:space="preserve"> </w:t>
      </w:r>
      <w:r w:rsidRPr="009C5835">
        <w:rPr>
          <w:b/>
          <w:bCs/>
        </w:rPr>
        <w:tab/>
      </w:r>
      <w:r>
        <w:rPr>
          <w:b/>
          <w:bCs/>
        </w:rPr>
        <w:t>avgår</w:t>
      </w:r>
    </w:p>
    <w:p w14:paraId="113BF2C0" w14:textId="77777777" w:rsidR="00C461AD" w:rsidRDefault="00C461AD" w:rsidP="00C461AD"/>
    <w:p w14:paraId="43DC682C" w14:textId="77777777" w:rsidR="00C461AD" w:rsidRDefault="00C461AD" w:rsidP="00C461AD"/>
    <w:p w14:paraId="79953134" w14:textId="77777777" w:rsidR="00C461AD" w:rsidRPr="009C5835" w:rsidRDefault="00C461AD" w:rsidP="00C461AD">
      <w:r w:rsidRPr="009C5835">
        <w:rPr>
          <w:b/>
          <w:bCs/>
          <w:sz w:val="28"/>
          <w:szCs w:val="28"/>
        </w:rPr>
        <w:t>Revisor</w:t>
      </w:r>
      <w:r>
        <w:rPr>
          <w:b/>
          <w:bCs/>
          <w:sz w:val="28"/>
          <w:szCs w:val="28"/>
        </w:rPr>
        <w:tab/>
      </w:r>
      <w:r>
        <w:rPr>
          <w:b/>
          <w:bCs/>
          <w:sz w:val="28"/>
          <w:szCs w:val="28"/>
        </w:rPr>
        <w:tab/>
      </w:r>
      <w:r>
        <w:rPr>
          <w:b/>
          <w:bCs/>
          <w:sz w:val="28"/>
          <w:szCs w:val="28"/>
        </w:rPr>
        <w:tab/>
      </w:r>
      <w:r w:rsidRPr="001A635C">
        <w:rPr>
          <w:i/>
          <w:iCs/>
        </w:rPr>
        <w:t>mandatperiod 1 år</w:t>
      </w:r>
    </w:p>
    <w:p w14:paraId="6B8D9432" w14:textId="77777777" w:rsidR="00C461AD" w:rsidRDefault="00C461AD" w:rsidP="00C461AD">
      <w:r w:rsidRPr="005A7402">
        <w:rPr>
          <w:i/>
          <w:iCs/>
        </w:rPr>
        <w:t>Kjell Gustafsson</w:t>
      </w:r>
      <w:r>
        <w:tab/>
      </w:r>
      <w:r>
        <w:tab/>
      </w:r>
      <w:r w:rsidRPr="009C5835">
        <w:t>omval</w:t>
      </w:r>
      <w:r>
        <w:t xml:space="preserve"> 1 år </w:t>
      </w:r>
    </w:p>
    <w:p w14:paraId="317B2931" w14:textId="77777777" w:rsidR="00C461AD" w:rsidRDefault="00C461AD" w:rsidP="00C461AD"/>
    <w:p w14:paraId="5CE80D59" w14:textId="77777777" w:rsidR="00C461AD" w:rsidRPr="009C5835" w:rsidRDefault="00C461AD" w:rsidP="00C461AD">
      <w:pPr>
        <w:rPr>
          <w:sz w:val="20"/>
          <w:szCs w:val="20"/>
        </w:rPr>
      </w:pPr>
      <w:r w:rsidRPr="009C5835">
        <w:rPr>
          <w:b/>
          <w:bCs/>
          <w:sz w:val="28"/>
          <w:szCs w:val="28"/>
        </w:rPr>
        <w:t>Revisorssuppleant</w:t>
      </w:r>
      <w:r>
        <w:rPr>
          <w:b/>
          <w:bCs/>
          <w:sz w:val="28"/>
          <w:szCs w:val="28"/>
        </w:rPr>
        <w:tab/>
      </w:r>
      <w:r>
        <w:rPr>
          <w:b/>
          <w:bCs/>
          <w:sz w:val="28"/>
          <w:szCs w:val="28"/>
        </w:rPr>
        <w:tab/>
      </w:r>
      <w:r w:rsidRPr="001A635C">
        <w:rPr>
          <w:i/>
          <w:iCs/>
        </w:rPr>
        <w:t>mandatperiod 1 år</w:t>
      </w:r>
    </w:p>
    <w:p w14:paraId="4D54F349" w14:textId="77777777" w:rsidR="00C461AD" w:rsidRPr="009C5835" w:rsidRDefault="00C461AD" w:rsidP="00C461AD">
      <w:pPr>
        <w:rPr>
          <w:b/>
          <w:bCs/>
        </w:rPr>
      </w:pPr>
      <w:r w:rsidRPr="009C5835">
        <w:rPr>
          <w:b/>
          <w:bCs/>
          <w:i/>
          <w:iCs/>
        </w:rPr>
        <w:t>Matilda Ebbesson</w:t>
      </w:r>
      <w:r w:rsidRPr="009C5835">
        <w:rPr>
          <w:b/>
          <w:bCs/>
          <w:i/>
          <w:iCs/>
        </w:rPr>
        <w:tab/>
      </w:r>
      <w:r w:rsidRPr="009C5835">
        <w:rPr>
          <w:b/>
          <w:bCs/>
          <w:i/>
          <w:iCs/>
        </w:rPr>
        <w:tab/>
      </w:r>
      <w:r w:rsidRPr="009C5835">
        <w:rPr>
          <w:b/>
          <w:bCs/>
        </w:rPr>
        <w:t>nyva</w:t>
      </w:r>
      <w:r>
        <w:rPr>
          <w:b/>
          <w:bCs/>
        </w:rPr>
        <w:t xml:space="preserve">l </w:t>
      </w:r>
      <w:r w:rsidRPr="009C5835">
        <w:rPr>
          <w:b/>
          <w:bCs/>
        </w:rPr>
        <w:t>1 år</w:t>
      </w:r>
    </w:p>
    <w:p w14:paraId="4F061D32" w14:textId="77777777" w:rsidR="00C461AD" w:rsidRDefault="00C461AD" w:rsidP="00C461AD"/>
    <w:p w14:paraId="389AF3A9" w14:textId="77777777" w:rsidR="00C461AD" w:rsidRPr="009C5835" w:rsidRDefault="00C461AD" w:rsidP="00C461AD">
      <w:proofErr w:type="spellStart"/>
      <w:r w:rsidRPr="009C5835">
        <w:rPr>
          <w:b/>
          <w:bCs/>
          <w:sz w:val="28"/>
          <w:szCs w:val="28"/>
        </w:rPr>
        <w:t>NACS</w:t>
      </w:r>
      <w:proofErr w:type="spellEnd"/>
      <w:r w:rsidRPr="009C5835">
        <w:rPr>
          <w:b/>
          <w:bCs/>
          <w:sz w:val="28"/>
          <w:szCs w:val="28"/>
        </w:rPr>
        <w:t xml:space="preserve">-AC + </w:t>
      </w:r>
      <w:proofErr w:type="spellStart"/>
      <w:r w:rsidRPr="009C5835">
        <w:rPr>
          <w:b/>
          <w:bCs/>
          <w:sz w:val="28"/>
          <w:szCs w:val="28"/>
        </w:rPr>
        <w:t>NACS</w:t>
      </w:r>
      <w:proofErr w:type="spellEnd"/>
      <w:r w:rsidRPr="009C5835">
        <w:rPr>
          <w:b/>
          <w:bCs/>
          <w:sz w:val="28"/>
          <w:szCs w:val="28"/>
        </w:rPr>
        <w:t>-</w:t>
      </w:r>
      <w:proofErr w:type="gramStart"/>
      <w:r w:rsidRPr="009C5835">
        <w:rPr>
          <w:b/>
          <w:bCs/>
          <w:sz w:val="28"/>
          <w:szCs w:val="28"/>
        </w:rPr>
        <w:t>ES</w:t>
      </w:r>
      <w:proofErr w:type="gramEnd"/>
      <w:r>
        <w:t xml:space="preserve"> </w:t>
      </w:r>
      <w:r>
        <w:tab/>
      </w:r>
      <w:r>
        <w:tab/>
      </w:r>
      <w:r w:rsidRPr="001A635C">
        <w:rPr>
          <w:i/>
          <w:iCs/>
        </w:rPr>
        <w:t>mandatperiod 3 år</w:t>
      </w:r>
    </w:p>
    <w:p w14:paraId="2B8274D6" w14:textId="77777777" w:rsidR="00C461AD" w:rsidRPr="00E2370E" w:rsidRDefault="00C461AD" w:rsidP="00C461AD">
      <w:r w:rsidRPr="00AE33C7">
        <w:rPr>
          <w:i/>
          <w:iCs/>
        </w:rPr>
        <w:t>Hanna Byström</w:t>
      </w:r>
      <w:r w:rsidRPr="00AE33C7">
        <w:rPr>
          <w:i/>
          <w:iCs/>
        </w:rPr>
        <w:tab/>
      </w:r>
      <w:r w:rsidRPr="00AE33C7">
        <w:rPr>
          <w:i/>
          <w:iCs/>
        </w:rPr>
        <w:tab/>
      </w:r>
      <w:r w:rsidRPr="00AE33C7">
        <w:t>2 år kvar</w:t>
      </w:r>
    </w:p>
    <w:p w14:paraId="46C8F26F" w14:textId="77777777" w:rsidR="00C461AD" w:rsidRPr="00092B81" w:rsidRDefault="00C461AD" w:rsidP="00C461AD">
      <w:pPr>
        <w:rPr>
          <w:b/>
          <w:bCs/>
        </w:rPr>
      </w:pPr>
      <w:r w:rsidRPr="00092B81">
        <w:rPr>
          <w:b/>
          <w:bCs/>
        </w:rPr>
        <w:t>Övriga ledamöter</w:t>
      </w:r>
    </w:p>
    <w:p w14:paraId="26096B1C" w14:textId="77777777" w:rsidR="00C461AD" w:rsidRPr="00092B81" w:rsidRDefault="00C461AD" w:rsidP="00C461AD">
      <w:proofErr w:type="spellStart"/>
      <w:r w:rsidRPr="00AE33C7">
        <w:rPr>
          <w:i/>
          <w:iCs/>
        </w:rPr>
        <w:t>Suzann</w:t>
      </w:r>
      <w:proofErr w:type="spellEnd"/>
      <w:r w:rsidRPr="00AE33C7">
        <w:rPr>
          <w:i/>
          <w:iCs/>
        </w:rPr>
        <w:t xml:space="preserve"> Larsdotter</w:t>
      </w:r>
      <w:r w:rsidRPr="00AE33C7">
        <w:rPr>
          <w:i/>
          <w:iCs/>
        </w:rPr>
        <w:tab/>
      </w:r>
      <w:r>
        <w:tab/>
        <w:t>omval 3 år</w:t>
      </w:r>
    </w:p>
    <w:p w14:paraId="525EE265" w14:textId="77777777" w:rsidR="00C461AD" w:rsidRDefault="00C461AD" w:rsidP="00C461AD">
      <w:r w:rsidRPr="00AE33C7">
        <w:rPr>
          <w:i/>
          <w:iCs/>
        </w:rPr>
        <w:t xml:space="preserve">Hanna </w:t>
      </w:r>
      <w:proofErr w:type="spellStart"/>
      <w:r w:rsidRPr="00AE33C7">
        <w:rPr>
          <w:i/>
          <w:iCs/>
        </w:rPr>
        <w:t>Möllås</w:t>
      </w:r>
      <w:proofErr w:type="spellEnd"/>
      <w:r w:rsidRPr="00AE33C7">
        <w:rPr>
          <w:i/>
          <w:iCs/>
        </w:rPr>
        <w:tab/>
      </w:r>
      <w:r>
        <w:tab/>
        <w:t>omval 3 år</w:t>
      </w:r>
    </w:p>
    <w:p w14:paraId="1D2012A3" w14:textId="77777777" w:rsidR="00C461AD" w:rsidRPr="00AE33C7" w:rsidRDefault="00C461AD" w:rsidP="00C461AD">
      <w:pPr>
        <w:rPr>
          <w:b/>
          <w:bCs/>
        </w:rPr>
      </w:pPr>
      <w:r w:rsidRPr="00AE33C7">
        <w:rPr>
          <w:b/>
          <w:bCs/>
          <w:i/>
          <w:iCs/>
        </w:rPr>
        <w:t xml:space="preserve">Jack </w:t>
      </w:r>
      <w:proofErr w:type="spellStart"/>
      <w:r w:rsidRPr="00AE33C7">
        <w:rPr>
          <w:b/>
          <w:bCs/>
          <w:i/>
          <w:iCs/>
        </w:rPr>
        <w:t>Lukkerz</w:t>
      </w:r>
      <w:proofErr w:type="spellEnd"/>
      <w:r w:rsidRPr="00AE33C7">
        <w:rPr>
          <w:b/>
          <w:bCs/>
        </w:rPr>
        <w:tab/>
      </w:r>
      <w:r w:rsidRPr="00AE33C7">
        <w:rPr>
          <w:b/>
          <w:bCs/>
        </w:rPr>
        <w:tab/>
      </w:r>
      <w:r>
        <w:rPr>
          <w:b/>
          <w:bCs/>
        </w:rPr>
        <w:tab/>
      </w:r>
      <w:r w:rsidRPr="00AE33C7">
        <w:rPr>
          <w:b/>
          <w:bCs/>
        </w:rPr>
        <w:t>nyval</w:t>
      </w:r>
      <w:r>
        <w:rPr>
          <w:b/>
          <w:bCs/>
        </w:rPr>
        <w:t xml:space="preserve">, </w:t>
      </w:r>
      <w:proofErr w:type="gramStart"/>
      <w:r>
        <w:rPr>
          <w:b/>
          <w:bCs/>
        </w:rPr>
        <w:t>mandatperiod</w:t>
      </w:r>
      <w:r w:rsidRPr="00AE33C7">
        <w:rPr>
          <w:b/>
          <w:bCs/>
        </w:rPr>
        <w:t xml:space="preserve">  </w:t>
      </w:r>
      <w:r>
        <w:rPr>
          <w:b/>
          <w:bCs/>
        </w:rPr>
        <w:t>3</w:t>
      </w:r>
      <w:proofErr w:type="gramEnd"/>
      <w:r w:rsidRPr="00AE33C7">
        <w:rPr>
          <w:b/>
          <w:bCs/>
        </w:rPr>
        <w:t xml:space="preserve"> år</w:t>
      </w:r>
    </w:p>
    <w:p w14:paraId="7277B7CD" w14:textId="77777777" w:rsidR="00C461AD" w:rsidRDefault="00C461AD" w:rsidP="00C461AD">
      <w:pPr>
        <w:rPr>
          <w:b/>
          <w:bCs/>
        </w:rPr>
      </w:pPr>
    </w:p>
    <w:p w14:paraId="75D32356" w14:textId="77777777" w:rsidR="00C461AD" w:rsidRPr="009C5835" w:rsidRDefault="00C461AD" w:rsidP="00C461AD">
      <w:r w:rsidRPr="009C5835">
        <w:rPr>
          <w:b/>
          <w:bCs/>
          <w:sz w:val="28"/>
          <w:szCs w:val="28"/>
        </w:rPr>
        <w:t>Etiska kommittén</w:t>
      </w:r>
      <w:r>
        <w:t xml:space="preserve"> </w:t>
      </w:r>
      <w:r>
        <w:tab/>
      </w:r>
      <w:r>
        <w:tab/>
      </w:r>
      <w:r w:rsidRPr="001A635C">
        <w:rPr>
          <w:i/>
          <w:iCs/>
        </w:rPr>
        <w:t>mandatperiod 3 år</w:t>
      </w:r>
    </w:p>
    <w:p w14:paraId="3FFFA1CA" w14:textId="77777777" w:rsidR="00C461AD" w:rsidRDefault="00C461AD" w:rsidP="00C461AD">
      <w:r w:rsidRPr="00AE33C7">
        <w:rPr>
          <w:i/>
          <w:iCs/>
        </w:rPr>
        <w:t xml:space="preserve">Margit </w:t>
      </w:r>
      <w:proofErr w:type="spellStart"/>
      <w:r w:rsidRPr="00AE33C7">
        <w:rPr>
          <w:i/>
          <w:iCs/>
        </w:rPr>
        <w:t>Leist</w:t>
      </w:r>
      <w:proofErr w:type="spellEnd"/>
      <w:r w:rsidRPr="00AE33C7">
        <w:rPr>
          <w:i/>
          <w:iCs/>
        </w:rPr>
        <w:t xml:space="preserve"> Hagström</w:t>
      </w:r>
      <w:r>
        <w:tab/>
      </w:r>
      <w:r>
        <w:tab/>
        <w:t>omval 3 år</w:t>
      </w:r>
    </w:p>
    <w:p w14:paraId="4CEE8C7D" w14:textId="77777777" w:rsidR="00C461AD" w:rsidRPr="009C5835" w:rsidRDefault="00C461AD" w:rsidP="00C461AD">
      <w:pPr>
        <w:rPr>
          <w:b/>
          <w:bCs/>
        </w:rPr>
      </w:pPr>
      <w:r w:rsidRPr="009C5835">
        <w:rPr>
          <w:b/>
          <w:bCs/>
          <w:i/>
          <w:iCs/>
        </w:rPr>
        <w:t>Julia Linde</w:t>
      </w:r>
      <w:r w:rsidRPr="009C5835">
        <w:rPr>
          <w:b/>
          <w:bCs/>
          <w:i/>
          <w:iCs/>
        </w:rPr>
        <w:tab/>
      </w:r>
      <w:r w:rsidRPr="009C5835">
        <w:rPr>
          <w:b/>
          <w:bCs/>
          <w:i/>
          <w:iCs/>
        </w:rPr>
        <w:tab/>
      </w:r>
      <w:r w:rsidRPr="009C5835">
        <w:rPr>
          <w:b/>
          <w:bCs/>
        </w:rPr>
        <w:t>avgår</w:t>
      </w:r>
    </w:p>
    <w:p w14:paraId="76906389" w14:textId="77777777" w:rsidR="00C461AD" w:rsidRDefault="00C461AD" w:rsidP="00C461AD">
      <w:r w:rsidRPr="00AE33C7">
        <w:rPr>
          <w:i/>
          <w:iCs/>
        </w:rPr>
        <w:t>Malin Swartling</w:t>
      </w:r>
      <w:r w:rsidRPr="00AE33C7">
        <w:rPr>
          <w:i/>
          <w:iCs/>
        </w:rPr>
        <w:tab/>
      </w:r>
      <w:r>
        <w:tab/>
        <w:t>omval 3 år</w:t>
      </w:r>
    </w:p>
    <w:p w14:paraId="1C476D97" w14:textId="77777777" w:rsidR="00C461AD" w:rsidRDefault="00C461AD" w:rsidP="00C461AD">
      <w:r w:rsidRPr="009C5835">
        <w:rPr>
          <w:b/>
          <w:bCs/>
          <w:i/>
          <w:iCs/>
        </w:rPr>
        <w:t xml:space="preserve">Pia </w:t>
      </w:r>
      <w:proofErr w:type="gramStart"/>
      <w:r w:rsidRPr="009C5835">
        <w:rPr>
          <w:b/>
          <w:bCs/>
          <w:i/>
          <w:iCs/>
        </w:rPr>
        <w:t xml:space="preserve">Jonason </w:t>
      </w:r>
      <w:r w:rsidRPr="009C5835">
        <w:rPr>
          <w:b/>
          <w:bCs/>
        </w:rPr>
        <w:t xml:space="preserve"> </w:t>
      </w:r>
      <w:r>
        <w:rPr>
          <w:b/>
          <w:bCs/>
        </w:rPr>
        <w:tab/>
      </w:r>
      <w:proofErr w:type="gramEnd"/>
      <w:r>
        <w:rPr>
          <w:b/>
          <w:bCs/>
        </w:rPr>
        <w:tab/>
      </w:r>
      <w:r>
        <w:rPr>
          <w:b/>
          <w:bCs/>
        </w:rPr>
        <w:tab/>
      </w:r>
      <w:r w:rsidRPr="009C5835">
        <w:rPr>
          <w:b/>
          <w:bCs/>
        </w:rPr>
        <w:t>nyval</w:t>
      </w:r>
      <w:r>
        <w:rPr>
          <w:b/>
          <w:bCs/>
        </w:rPr>
        <w:t>, mandatperiod 3 år</w:t>
      </w:r>
    </w:p>
    <w:p w14:paraId="7B440634" w14:textId="77777777" w:rsidR="00C461AD" w:rsidRDefault="00C461AD" w:rsidP="00C461AD"/>
    <w:p w14:paraId="7BAEFC9C" w14:textId="77777777" w:rsidR="00C461AD" w:rsidRPr="009C5835" w:rsidRDefault="00C461AD" w:rsidP="00C461AD">
      <w:r w:rsidRPr="009C5835">
        <w:rPr>
          <w:b/>
          <w:bCs/>
          <w:sz w:val="28"/>
          <w:szCs w:val="28"/>
        </w:rPr>
        <w:t>Diplomeringskommittén</w:t>
      </w:r>
      <w:r>
        <w:rPr>
          <w:b/>
          <w:bCs/>
          <w:sz w:val="28"/>
          <w:szCs w:val="28"/>
        </w:rPr>
        <w:t xml:space="preserve"> </w:t>
      </w:r>
      <w:r>
        <w:rPr>
          <w:sz w:val="28"/>
          <w:szCs w:val="28"/>
        </w:rPr>
        <w:tab/>
      </w:r>
      <w:r w:rsidRPr="001A635C">
        <w:rPr>
          <w:i/>
          <w:iCs/>
        </w:rPr>
        <w:t>mandatperiod 2 år</w:t>
      </w:r>
    </w:p>
    <w:p w14:paraId="031DF977" w14:textId="77777777" w:rsidR="00C461AD" w:rsidRDefault="00C461AD" w:rsidP="00C461AD">
      <w:proofErr w:type="spellStart"/>
      <w:r w:rsidRPr="00AE33C7">
        <w:rPr>
          <w:i/>
          <w:iCs/>
        </w:rPr>
        <w:t>Dubravka</w:t>
      </w:r>
      <w:proofErr w:type="spellEnd"/>
      <w:r w:rsidRPr="00AE33C7">
        <w:rPr>
          <w:i/>
          <w:iCs/>
        </w:rPr>
        <w:t xml:space="preserve"> </w:t>
      </w:r>
      <w:proofErr w:type="spellStart"/>
      <w:r w:rsidRPr="00AE33C7">
        <w:rPr>
          <w:i/>
          <w:iCs/>
        </w:rPr>
        <w:t>Gladoic</w:t>
      </w:r>
      <w:proofErr w:type="spellEnd"/>
      <w:r w:rsidRPr="00AE33C7">
        <w:rPr>
          <w:i/>
          <w:iCs/>
        </w:rPr>
        <w:t xml:space="preserve"> Håkansson</w:t>
      </w:r>
      <w:r>
        <w:tab/>
        <w:t>omval 2 år</w:t>
      </w:r>
      <w:r>
        <w:tab/>
      </w:r>
    </w:p>
    <w:p w14:paraId="2FF80965" w14:textId="77777777" w:rsidR="00C461AD" w:rsidRDefault="00C461AD" w:rsidP="00C461AD">
      <w:r w:rsidRPr="00AE33C7">
        <w:rPr>
          <w:i/>
          <w:iCs/>
        </w:rPr>
        <w:t xml:space="preserve">Catharina Lundgren </w:t>
      </w:r>
      <w:proofErr w:type="spellStart"/>
      <w:r w:rsidRPr="00AE33C7">
        <w:rPr>
          <w:i/>
          <w:iCs/>
        </w:rPr>
        <w:t>Idh</w:t>
      </w:r>
      <w:proofErr w:type="spellEnd"/>
      <w:r>
        <w:tab/>
      </w:r>
      <w:r>
        <w:tab/>
        <w:t>omval 2 år</w:t>
      </w:r>
    </w:p>
    <w:p w14:paraId="598D4641" w14:textId="77777777" w:rsidR="00C461AD" w:rsidRDefault="00C461AD" w:rsidP="00C461AD">
      <w:pPr>
        <w:rPr>
          <w:b/>
          <w:bCs/>
        </w:rPr>
      </w:pPr>
      <w:r w:rsidRPr="00AE33C7">
        <w:rPr>
          <w:b/>
          <w:bCs/>
          <w:i/>
          <w:iCs/>
        </w:rPr>
        <w:t xml:space="preserve">Ingela </w:t>
      </w:r>
      <w:proofErr w:type="spellStart"/>
      <w:r w:rsidRPr="00AE33C7">
        <w:rPr>
          <w:b/>
          <w:bCs/>
          <w:i/>
          <w:iCs/>
        </w:rPr>
        <w:t>Steij</w:t>
      </w:r>
      <w:proofErr w:type="spellEnd"/>
      <w:r w:rsidRPr="00AE33C7">
        <w:rPr>
          <w:b/>
          <w:bCs/>
          <w:i/>
          <w:iCs/>
        </w:rPr>
        <w:t xml:space="preserve"> </w:t>
      </w:r>
      <w:proofErr w:type="spellStart"/>
      <w:r w:rsidRPr="00AE33C7">
        <w:rPr>
          <w:b/>
          <w:bCs/>
          <w:i/>
          <w:iCs/>
        </w:rPr>
        <w:t>Stålbr</w:t>
      </w:r>
      <w:r>
        <w:rPr>
          <w:b/>
          <w:bCs/>
          <w:i/>
          <w:iCs/>
        </w:rPr>
        <w:t>and</w:t>
      </w:r>
      <w:proofErr w:type="spellEnd"/>
      <w:r w:rsidRPr="00AE33C7">
        <w:rPr>
          <w:b/>
          <w:bCs/>
        </w:rPr>
        <w:tab/>
        <w:t xml:space="preserve">avgår </w:t>
      </w:r>
    </w:p>
    <w:p w14:paraId="1BCCFEF0" w14:textId="77777777" w:rsidR="00C461AD" w:rsidRPr="00AE33C7" w:rsidRDefault="00C461AD" w:rsidP="00C461AD">
      <w:pPr>
        <w:rPr>
          <w:b/>
          <w:bCs/>
        </w:rPr>
      </w:pPr>
      <w:r>
        <w:rPr>
          <w:b/>
          <w:bCs/>
          <w:i/>
          <w:iCs/>
        </w:rPr>
        <w:t xml:space="preserve">Justina Berglind </w:t>
      </w:r>
      <w:r>
        <w:rPr>
          <w:b/>
          <w:bCs/>
          <w:i/>
          <w:iCs/>
        </w:rPr>
        <w:tab/>
      </w:r>
      <w:r>
        <w:rPr>
          <w:b/>
          <w:bCs/>
          <w:i/>
          <w:iCs/>
        </w:rPr>
        <w:tab/>
      </w:r>
      <w:r w:rsidRPr="009C5835">
        <w:rPr>
          <w:b/>
          <w:bCs/>
        </w:rPr>
        <w:t>nyval</w:t>
      </w:r>
      <w:r>
        <w:rPr>
          <w:b/>
          <w:bCs/>
        </w:rPr>
        <w:t>, mandatperiod</w:t>
      </w:r>
      <w:r w:rsidRPr="009C5835">
        <w:rPr>
          <w:b/>
          <w:bCs/>
        </w:rPr>
        <w:t xml:space="preserve"> 2 å</w:t>
      </w:r>
      <w:r>
        <w:rPr>
          <w:b/>
          <w:bCs/>
          <w:i/>
          <w:iCs/>
        </w:rPr>
        <w:t>r</w:t>
      </w:r>
    </w:p>
    <w:p w14:paraId="225CF011" w14:textId="77777777" w:rsidR="00C461AD" w:rsidRDefault="00C461AD" w:rsidP="00C461AD"/>
    <w:p w14:paraId="62727C76" w14:textId="77777777" w:rsidR="00C461AD" w:rsidRPr="009C5835" w:rsidRDefault="00C461AD" w:rsidP="00C461AD">
      <w:r w:rsidRPr="009C5835">
        <w:rPr>
          <w:b/>
          <w:bCs/>
          <w:sz w:val="28"/>
          <w:szCs w:val="28"/>
        </w:rPr>
        <w:t xml:space="preserve">Representant i </w:t>
      </w:r>
      <w:proofErr w:type="spellStart"/>
      <w:r w:rsidRPr="009C5835">
        <w:rPr>
          <w:b/>
          <w:bCs/>
          <w:sz w:val="28"/>
          <w:szCs w:val="28"/>
        </w:rPr>
        <w:t>NACS</w:t>
      </w:r>
      <w:proofErr w:type="spellEnd"/>
      <w:r w:rsidRPr="009C5835">
        <w:rPr>
          <w:b/>
          <w:bCs/>
          <w:sz w:val="28"/>
          <w:szCs w:val="28"/>
        </w:rPr>
        <w:t xml:space="preserve">’ </w:t>
      </w:r>
      <w:proofErr w:type="gramStart"/>
      <w:r w:rsidRPr="009C5835">
        <w:rPr>
          <w:b/>
          <w:bCs/>
          <w:sz w:val="28"/>
          <w:szCs w:val="28"/>
        </w:rPr>
        <w:t>styrelse</w:t>
      </w:r>
      <w:r>
        <w:rPr>
          <w:b/>
          <w:bCs/>
          <w:sz w:val="28"/>
          <w:szCs w:val="28"/>
        </w:rPr>
        <w:t xml:space="preserve"> </w:t>
      </w:r>
      <w:r>
        <w:rPr>
          <w:b/>
          <w:bCs/>
          <w:sz w:val="28"/>
          <w:szCs w:val="28"/>
        </w:rPr>
        <w:tab/>
      </w:r>
      <w:r w:rsidRPr="001A635C">
        <w:rPr>
          <w:i/>
          <w:iCs/>
        </w:rPr>
        <w:t>mandatperiod</w:t>
      </w:r>
      <w:proofErr w:type="gramEnd"/>
      <w:r w:rsidRPr="001A635C">
        <w:rPr>
          <w:i/>
          <w:iCs/>
        </w:rPr>
        <w:t xml:space="preserve"> 3 år</w:t>
      </w:r>
    </w:p>
    <w:p w14:paraId="5D1DB539" w14:textId="77777777" w:rsidR="00C461AD" w:rsidRDefault="00C461AD" w:rsidP="00C461AD">
      <w:r w:rsidRPr="00AE33C7">
        <w:rPr>
          <w:i/>
          <w:iCs/>
        </w:rPr>
        <w:t>Hanna Byström</w:t>
      </w:r>
      <w:r w:rsidRPr="00AE33C7">
        <w:rPr>
          <w:i/>
          <w:iCs/>
        </w:rPr>
        <w:tab/>
      </w:r>
      <w:r>
        <w:tab/>
        <w:t>2 år kvar</w:t>
      </w:r>
    </w:p>
    <w:p w14:paraId="57BE3D4C" w14:textId="77777777" w:rsidR="00C461AD" w:rsidRDefault="00C461AD" w:rsidP="00C461AD">
      <w:pPr>
        <w:rPr>
          <w:b/>
          <w:bCs/>
          <w:sz w:val="28"/>
          <w:szCs w:val="28"/>
        </w:rPr>
      </w:pPr>
    </w:p>
    <w:p w14:paraId="687D8322" w14:textId="77777777" w:rsidR="00C461AD" w:rsidRPr="00816960" w:rsidRDefault="00C461AD" w:rsidP="00C461AD">
      <w:pPr>
        <w:rPr>
          <w:i/>
          <w:iCs/>
          <w:sz w:val="28"/>
          <w:szCs w:val="28"/>
        </w:rPr>
      </w:pPr>
      <w:r w:rsidRPr="00816960">
        <w:rPr>
          <w:i/>
          <w:iCs/>
          <w:sz w:val="28"/>
          <w:szCs w:val="28"/>
        </w:rPr>
        <w:t>Göteborg/Malmö/Uppsala 202</w:t>
      </w:r>
      <w:r>
        <w:rPr>
          <w:i/>
          <w:iCs/>
          <w:sz w:val="28"/>
          <w:szCs w:val="28"/>
        </w:rPr>
        <w:t>3</w:t>
      </w:r>
      <w:r w:rsidRPr="00816960">
        <w:rPr>
          <w:i/>
          <w:iCs/>
          <w:sz w:val="28"/>
          <w:szCs w:val="28"/>
        </w:rPr>
        <w:t>-04-</w:t>
      </w:r>
      <w:r>
        <w:rPr>
          <w:i/>
          <w:iCs/>
          <w:sz w:val="28"/>
          <w:szCs w:val="28"/>
        </w:rPr>
        <w:t>28</w:t>
      </w:r>
    </w:p>
    <w:p w14:paraId="321CA79D" w14:textId="77777777" w:rsidR="00C461AD" w:rsidRPr="00816960" w:rsidRDefault="00C461AD" w:rsidP="00C461AD">
      <w:proofErr w:type="spellStart"/>
      <w:r w:rsidRPr="00816960">
        <w:t>SfS’</w:t>
      </w:r>
      <w:proofErr w:type="spellEnd"/>
      <w:r w:rsidRPr="00816960">
        <w:t xml:space="preserve"> valberedning,</w:t>
      </w:r>
    </w:p>
    <w:p w14:paraId="1056F9F8" w14:textId="77777777" w:rsidR="00C461AD" w:rsidRPr="00AE33C7" w:rsidRDefault="00C461AD" w:rsidP="00C461AD">
      <w:pPr>
        <w:rPr>
          <w:i/>
          <w:iCs/>
          <w:sz w:val="32"/>
          <w:szCs w:val="32"/>
        </w:rPr>
      </w:pPr>
      <w:r w:rsidRPr="00AE33C7">
        <w:rPr>
          <w:i/>
          <w:iCs/>
          <w:sz w:val="32"/>
          <w:szCs w:val="32"/>
        </w:rPr>
        <w:t>Axel Brattberg, Anna Carling, Eva Damberg, Annelie Sundgren</w:t>
      </w:r>
    </w:p>
    <w:p w14:paraId="3908CF20" w14:textId="77777777" w:rsidR="00C461AD" w:rsidRDefault="00C461AD" w:rsidP="00C461AD">
      <w:pPr>
        <w:rPr>
          <w:rFonts w:ascii="Times New Roman" w:eastAsia="Times New Roman" w:hAnsi="Times New Roman" w:cs="Times New Roman"/>
          <w:b/>
          <w:bCs/>
        </w:rPr>
      </w:pPr>
    </w:p>
    <w:p w14:paraId="21FED086" w14:textId="77777777" w:rsidR="00C461AD" w:rsidRDefault="00C461AD" w:rsidP="00C461AD">
      <w:pPr>
        <w:rPr>
          <w:rFonts w:ascii="Times New Roman" w:eastAsia="Times New Roman" w:hAnsi="Times New Roman" w:cs="Times New Roman"/>
          <w:b/>
          <w:bCs/>
        </w:rPr>
      </w:pPr>
    </w:p>
    <w:p w14:paraId="47926C9C" w14:textId="77777777" w:rsidR="00C461AD" w:rsidRPr="00285870" w:rsidRDefault="00C461AD" w:rsidP="00C461AD">
      <w:pPr>
        <w:rPr>
          <w:rFonts w:ascii="Times New Roman" w:eastAsia="Times New Roman" w:hAnsi="Times New Roman" w:cs="Times New Roman"/>
          <w:b/>
          <w:bCs/>
          <w:sz w:val="36"/>
          <w:szCs w:val="36"/>
        </w:rPr>
      </w:pPr>
      <w:r w:rsidRPr="00285870">
        <w:rPr>
          <w:rFonts w:ascii="Times New Roman" w:eastAsia="Times New Roman" w:hAnsi="Times New Roman" w:cs="Times New Roman"/>
          <w:b/>
          <w:bCs/>
          <w:sz w:val="36"/>
          <w:szCs w:val="36"/>
        </w:rPr>
        <w:t>Personer föreslagna till nyval</w:t>
      </w:r>
    </w:p>
    <w:p w14:paraId="575D84E5" w14:textId="77777777" w:rsidR="00C461AD" w:rsidRDefault="00C461AD" w:rsidP="00C461AD">
      <w:pPr>
        <w:rPr>
          <w:rFonts w:ascii="Times New Roman" w:eastAsia="Times New Roman" w:hAnsi="Times New Roman" w:cs="Times New Roman"/>
          <w:b/>
          <w:bCs/>
        </w:rPr>
      </w:pPr>
    </w:p>
    <w:p w14:paraId="7FE2A21F" w14:textId="24538DE2" w:rsidR="00C461AD" w:rsidRDefault="00C461AD" w:rsidP="00C461AD">
      <w:pPr>
        <w:rPr>
          <w:rFonts w:ascii="Times New Roman" w:eastAsia="Times New Roman" w:hAnsi="Times New Roman" w:cs="Times New Roman"/>
        </w:rPr>
      </w:pPr>
      <w:r w:rsidRPr="006C7498">
        <w:rPr>
          <w:rFonts w:ascii="Times New Roman" w:eastAsia="Times New Roman" w:hAnsi="Times New Roman" w:cs="Times New Roman"/>
          <w:b/>
          <w:bCs/>
        </w:rPr>
        <w:t>Matilda Ebbesson</w:t>
      </w:r>
      <w:r w:rsidRPr="006C7498">
        <w:rPr>
          <w:rFonts w:ascii="Times New Roman" w:eastAsia="Times New Roman" w:hAnsi="Times New Roman" w:cs="Times New Roman"/>
        </w:rPr>
        <w:t xml:space="preserve">, sjuksköterska, </w:t>
      </w:r>
      <w:proofErr w:type="spellStart"/>
      <w:r w:rsidRPr="006C7498">
        <w:rPr>
          <w:rFonts w:ascii="Times New Roman" w:eastAsia="Times New Roman" w:hAnsi="Times New Roman" w:cs="Times New Roman"/>
        </w:rPr>
        <w:t>uroterapeut</w:t>
      </w:r>
      <w:proofErr w:type="spellEnd"/>
      <w:r w:rsidRPr="006C7498">
        <w:rPr>
          <w:rFonts w:ascii="Times New Roman" w:eastAsia="Times New Roman" w:hAnsi="Times New Roman" w:cs="Times New Roman"/>
        </w:rPr>
        <w:t xml:space="preserve"> och sexolog på gynekologimottagningen, sjukhuset i Halmstad. Arbetar i mottagningens vulva- och inkontinensteam främst med bäckenbottenrelaterade besvär. Smärtbehandling, olika hjälpmedel, </w:t>
      </w:r>
      <w:proofErr w:type="spellStart"/>
      <w:r w:rsidRPr="006C7498">
        <w:rPr>
          <w:rFonts w:ascii="Times New Roman" w:eastAsia="Times New Roman" w:hAnsi="Times New Roman" w:cs="Times New Roman"/>
        </w:rPr>
        <w:t>uroterapi</w:t>
      </w:r>
      <w:proofErr w:type="spellEnd"/>
      <w:r w:rsidRPr="006C7498">
        <w:rPr>
          <w:rFonts w:ascii="Times New Roman" w:eastAsia="Times New Roman" w:hAnsi="Times New Roman" w:cs="Times New Roman"/>
        </w:rPr>
        <w:t xml:space="preserve"> och sexologisk rådgivning är min</w:t>
      </w:r>
      <w:r>
        <w:rPr>
          <w:rFonts w:ascii="Times New Roman" w:eastAsia="Times New Roman" w:hAnsi="Times New Roman" w:cs="Times New Roman"/>
        </w:rPr>
        <w:t xml:space="preserve">a huvuduppgifter. </w:t>
      </w:r>
      <w:r w:rsidRPr="006C7498">
        <w:rPr>
          <w:rFonts w:ascii="Times New Roman" w:eastAsia="Times New Roman" w:hAnsi="Times New Roman" w:cs="Times New Roman"/>
        </w:rPr>
        <w:t>Har läst</w:t>
      </w:r>
      <w:r>
        <w:rPr>
          <w:rFonts w:ascii="Times New Roman" w:eastAsia="Times New Roman" w:hAnsi="Times New Roman" w:cs="Times New Roman"/>
        </w:rPr>
        <w:t xml:space="preserve"> sexologimastern i Malmö.</w:t>
      </w:r>
      <w:r w:rsidRPr="006C7498">
        <w:rPr>
          <w:rFonts w:ascii="Times New Roman" w:eastAsia="Times New Roman" w:hAnsi="Times New Roman" w:cs="Times New Roman"/>
        </w:rPr>
        <w:t xml:space="preserve"> </w:t>
      </w:r>
    </w:p>
    <w:p w14:paraId="39C0386F" w14:textId="1C4D4FC6" w:rsidR="00C461AD" w:rsidRPr="006C7498" w:rsidRDefault="00C461AD" w:rsidP="00C461AD">
      <w:pPr>
        <w:rPr>
          <w:rFonts w:ascii="Times New Roman" w:eastAsia="Times New Roman" w:hAnsi="Times New Roman" w:cs="Times New Roman"/>
        </w:rPr>
      </w:pPr>
      <w:r w:rsidRPr="006C7498">
        <w:rPr>
          <w:rFonts w:ascii="Times New Roman" w:eastAsia="Times New Roman" w:hAnsi="Times New Roman" w:cs="Times New Roman"/>
        </w:rPr>
        <w:t>.</w:t>
      </w:r>
      <w:r>
        <w:rPr>
          <w:rFonts w:ascii="Times New Roman" w:eastAsia="Times New Roman" w:hAnsi="Times New Roman" w:cs="Times New Roman"/>
        </w:rPr>
        <w:t xml:space="preserve"> </w:t>
      </w:r>
      <w:r w:rsidRPr="006C7498">
        <w:rPr>
          <w:rFonts w:ascii="Times New Roman" w:eastAsia="Times New Roman" w:hAnsi="Times New Roman" w:cs="Times New Roman"/>
        </w:rPr>
        <w:t>.</w:t>
      </w:r>
      <w:r w:rsidRPr="006C7498">
        <w:rPr>
          <w:noProof/>
        </w:rPr>
        <w:drawing>
          <wp:inline distT="0" distB="0" distL="0" distR="0" wp14:anchorId="0CA6E688" wp14:editId="79E6B5D6">
            <wp:extent cx="1890000" cy="2518958"/>
            <wp:effectExtent l="0" t="0" r="2540" b="0"/>
            <wp:docPr id="176153838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000" cy="2518958"/>
                    </a:xfrm>
                    <a:prstGeom prst="rect">
                      <a:avLst/>
                    </a:prstGeom>
                    <a:noFill/>
                    <a:ln>
                      <a:noFill/>
                    </a:ln>
                  </pic:spPr>
                </pic:pic>
              </a:graphicData>
            </a:graphic>
          </wp:inline>
        </w:drawing>
      </w:r>
    </w:p>
    <w:p w14:paraId="1E41BBBD" w14:textId="77777777" w:rsidR="00C461AD" w:rsidRDefault="00C461AD" w:rsidP="00C461AD"/>
    <w:p w14:paraId="5ACC0B17" w14:textId="77777777" w:rsidR="00C461AD" w:rsidRDefault="00C461AD" w:rsidP="00C461AD"/>
    <w:p w14:paraId="60D24B7E" w14:textId="77777777" w:rsidR="00C461AD" w:rsidRPr="00364604" w:rsidRDefault="00C461AD" w:rsidP="00C461AD">
      <w:pPr>
        <w:rPr>
          <w:rFonts w:ascii="Times New Roman" w:eastAsia="Times New Roman" w:hAnsi="Times New Roman" w:cs="Times New Roman"/>
          <w:b/>
          <w:bCs/>
        </w:rPr>
      </w:pPr>
      <w:r w:rsidRPr="00364604">
        <w:rPr>
          <w:rFonts w:ascii="Times New Roman" w:eastAsia="Times New Roman" w:hAnsi="Times New Roman" w:cs="Times New Roman"/>
          <w:b/>
          <w:bCs/>
        </w:rPr>
        <w:t>Pia Jonason</w:t>
      </w:r>
    </w:p>
    <w:p w14:paraId="7EA70E51" w14:textId="77777777" w:rsidR="00C461AD" w:rsidRPr="00364604" w:rsidRDefault="00C461AD" w:rsidP="00C461AD">
      <w:pPr>
        <w:rPr>
          <w:rFonts w:ascii="Times New Roman" w:eastAsia="Times New Roman" w:hAnsi="Times New Roman" w:cs="Times New Roman"/>
        </w:rPr>
      </w:pPr>
      <w:r w:rsidRPr="008B125C">
        <w:rPr>
          <w:rFonts w:ascii="Times New Roman" w:eastAsia="Times New Roman" w:hAnsi="Times New Roman" w:cs="Times New Roman"/>
        </w:rPr>
        <w:t xml:space="preserve">Jag är leg barnmorska, enhetschef samt sexolog med lång erfarenhet, senast inom </w:t>
      </w:r>
    </w:p>
    <w:p w14:paraId="69DD28B1" w14:textId="77777777" w:rsidR="00C461AD" w:rsidRPr="00364604" w:rsidRDefault="00C461AD" w:rsidP="00C461AD">
      <w:pPr>
        <w:rPr>
          <w:rFonts w:ascii="Times New Roman" w:eastAsia="Times New Roman" w:hAnsi="Times New Roman" w:cs="Times New Roman"/>
        </w:rPr>
      </w:pPr>
      <w:r w:rsidRPr="008B125C">
        <w:rPr>
          <w:rFonts w:ascii="Times New Roman" w:eastAsia="Times New Roman" w:hAnsi="Times New Roman" w:cs="Times New Roman"/>
        </w:rPr>
        <w:t>ungdomsmottagning</w:t>
      </w:r>
      <w:r w:rsidRPr="00364604">
        <w:rPr>
          <w:rFonts w:ascii="Times New Roman" w:eastAsia="Times New Roman" w:hAnsi="Times New Roman" w:cs="Times New Roman"/>
        </w:rPr>
        <w:t>s</w:t>
      </w:r>
      <w:r w:rsidRPr="008B125C">
        <w:rPr>
          <w:rFonts w:ascii="Times New Roman" w:eastAsia="Times New Roman" w:hAnsi="Times New Roman" w:cs="Times New Roman"/>
        </w:rPr>
        <w:t xml:space="preserve">världen. Arbetar även med utbildning kring den nya läroplanen </w:t>
      </w:r>
    </w:p>
    <w:p w14:paraId="646F0476" w14:textId="77777777" w:rsidR="00C461AD" w:rsidRPr="00364604" w:rsidRDefault="00C461AD" w:rsidP="00C461AD">
      <w:pPr>
        <w:rPr>
          <w:rFonts w:ascii="Times New Roman" w:eastAsia="Times New Roman" w:hAnsi="Times New Roman" w:cs="Times New Roman"/>
        </w:rPr>
      </w:pPr>
      <w:r w:rsidRPr="008B125C">
        <w:rPr>
          <w:rFonts w:ascii="Times New Roman" w:eastAsia="Times New Roman" w:hAnsi="Times New Roman" w:cs="Times New Roman"/>
        </w:rPr>
        <w:t>samt </w:t>
      </w:r>
      <w:proofErr w:type="spellStart"/>
      <w:r w:rsidRPr="008B125C">
        <w:rPr>
          <w:rFonts w:ascii="Times New Roman" w:eastAsia="Times New Roman" w:hAnsi="Times New Roman" w:cs="Times New Roman"/>
        </w:rPr>
        <w:t>SRHR</w:t>
      </w:r>
      <w:proofErr w:type="spellEnd"/>
      <w:r w:rsidRPr="00364604">
        <w:rPr>
          <w:rFonts w:ascii="Times New Roman" w:eastAsia="Times New Roman" w:hAnsi="Times New Roman" w:cs="Times New Roman"/>
        </w:rPr>
        <w:t>-</w:t>
      </w:r>
      <w:r w:rsidRPr="008B125C">
        <w:rPr>
          <w:rFonts w:ascii="Times New Roman" w:eastAsia="Times New Roman" w:hAnsi="Times New Roman" w:cs="Times New Roman"/>
        </w:rPr>
        <w:t xml:space="preserve">frågor i </w:t>
      </w:r>
      <w:r w:rsidRPr="00364604">
        <w:rPr>
          <w:rFonts w:ascii="Times New Roman" w:eastAsia="Times New Roman" w:hAnsi="Times New Roman" w:cs="Times New Roman"/>
        </w:rPr>
        <w:t xml:space="preserve">Österåkers </w:t>
      </w:r>
      <w:r w:rsidRPr="008B125C">
        <w:rPr>
          <w:rFonts w:ascii="Times New Roman" w:eastAsia="Times New Roman" w:hAnsi="Times New Roman" w:cs="Times New Roman"/>
        </w:rPr>
        <w:t>kommun. Har tidigare</w:t>
      </w:r>
      <w:r w:rsidRPr="00364604">
        <w:rPr>
          <w:rFonts w:ascii="Times New Roman" w:eastAsia="Times New Roman" w:hAnsi="Times New Roman" w:cs="Times New Roman"/>
        </w:rPr>
        <w:t xml:space="preserve"> </w:t>
      </w:r>
      <w:r w:rsidRPr="008B125C">
        <w:rPr>
          <w:rFonts w:ascii="Times New Roman" w:eastAsia="Times New Roman" w:hAnsi="Times New Roman" w:cs="Times New Roman"/>
        </w:rPr>
        <w:t>suttit auktorisationskommitt</w:t>
      </w:r>
      <w:r w:rsidRPr="00364604">
        <w:rPr>
          <w:rFonts w:ascii="Times New Roman" w:eastAsia="Times New Roman" w:hAnsi="Times New Roman" w:cs="Times New Roman"/>
        </w:rPr>
        <w:t>é</w:t>
      </w:r>
      <w:r w:rsidRPr="008B125C">
        <w:rPr>
          <w:rFonts w:ascii="Times New Roman" w:eastAsia="Times New Roman" w:hAnsi="Times New Roman" w:cs="Times New Roman"/>
        </w:rPr>
        <w:t xml:space="preserve">n </w:t>
      </w:r>
    </w:p>
    <w:p w14:paraId="120B0DDE" w14:textId="77777777" w:rsidR="00C461AD" w:rsidRPr="00364604" w:rsidRDefault="00C461AD" w:rsidP="00C461AD">
      <w:pPr>
        <w:rPr>
          <w:rFonts w:ascii="Times New Roman" w:eastAsia="Times New Roman" w:hAnsi="Times New Roman" w:cs="Times New Roman"/>
        </w:rPr>
      </w:pPr>
      <w:r w:rsidRPr="008B125C">
        <w:rPr>
          <w:rFonts w:ascii="Times New Roman" w:eastAsia="Times New Roman" w:hAnsi="Times New Roman" w:cs="Times New Roman"/>
        </w:rPr>
        <w:t>där en del etiska dilemman har hanterats i gruppen.</w:t>
      </w:r>
      <w:r w:rsidRPr="00364604">
        <w:rPr>
          <w:rFonts w:ascii="Times New Roman" w:eastAsia="Times New Roman" w:hAnsi="Times New Roman" w:cs="Times New Roman"/>
        </w:rPr>
        <w:t xml:space="preserve">  </w:t>
      </w:r>
    </w:p>
    <w:p w14:paraId="4D1FBFCF" w14:textId="77777777" w:rsidR="00C461AD" w:rsidRDefault="00C461AD" w:rsidP="00C461AD">
      <w:pPr>
        <w:rPr>
          <w:rFonts w:ascii="Times New Roman" w:eastAsia="Times New Roman" w:hAnsi="Times New Roman" w:cs="Times New Roman"/>
          <w:sz w:val="20"/>
          <w:szCs w:val="20"/>
        </w:rPr>
      </w:pPr>
    </w:p>
    <w:p w14:paraId="560E50F3" w14:textId="77777777" w:rsidR="00C461AD" w:rsidRDefault="00C461AD" w:rsidP="00C461AD">
      <w:pPr>
        <w:rPr>
          <w:rFonts w:ascii="Times New Roman" w:eastAsia="Times New Roman" w:hAnsi="Times New Roman" w:cs="Times New Roman"/>
          <w:sz w:val="20"/>
          <w:szCs w:val="20"/>
        </w:rPr>
      </w:pPr>
      <w:r>
        <w:rPr>
          <w:noProof/>
          <w:sz w:val="20"/>
          <w:szCs w:val="20"/>
        </w:rPr>
        <w:drawing>
          <wp:inline distT="0" distB="0" distL="0" distR="0" wp14:anchorId="22DAC90E" wp14:editId="3E5FF0BB">
            <wp:extent cx="1711291" cy="2520000"/>
            <wp:effectExtent l="0" t="0" r="3810" b="0"/>
            <wp:docPr id="162196083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291" cy="2520000"/>
                    </a:xfrm>
                    <a:prstGeom prst="rect">
                      <a:avLst/>
                    </a:prstGeom>
                    <a:noFill/>
                    <a:ln>
                      <a:noFill/>
                    </a:ln>
                  </pic:spPr>
                </pic:pic>
              </a:graphicData>
            </a:graphic>
          </wp:inline>
        </w:drawing>
      </w:r>
    </w:p>
    <w:p w14:paraId="7E445191" w14:textId="77777777" w:rsidR="00C461AD" w:rsidRDefault="00C461AD" w:rsidP="00C461AD">
      <w:pPr>
        <w:rPr>
          <w:rFonts w:ascii="Times New Roman" w:eastAsia="Times New Roman" w:hAnsi="Times New Roman" w:cs="Times New Roman"/>
        </w:rPr>
      </w:pPr>
    </w:p>
    <w:p w14:paraId="5E0DED57" w14:textId="4F29BE0D" w:rsidR="007B1FE5" w:rsidRPr="00053451" w:rsidRDefault="007B1FE5">
      <w:pPr>
        <w:rPr>
          <w:b/>
          <w:bCs/>
          <w:i/>
          <w:sz w:val="28"/>
          <w:szCs w:val="28"/>
        </w:rPr>
      </w:pPr>
    </w:p>
    <w:sectPr w:rsidR="007B1FE5" w:rsidRPr="00053451">
      <w:headerReference w:type="even" r:id="rId10"/>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443A" w14:textId="77777777" w:rsidR="00F957D5" w:rsidRDefault="00F957D5" w:rsidP="00C461AD">
      <w:pPr>
        <w:spacing w:line="240" w:lineRule="auto"/>
      </w:pPr>
      <w:r>
        <w:separator/>
      </w:r>
    </w:p>
  </w:endnote>
  <w:endnote w:type="continuationSeparator" w:id="0">
    <w:p w14:paraId="6008731C" w14:textId="77777777" w:rsidR="00F957D5" w:rsidRDefault="00F957D5" w:rsidP="00C46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460E" w14:textId="77777777" w:rsidR="00F957D5" w:rsidRDefault="00F957D5" w:rsidP="00C461AD">
      <w:pPr>
        <w:spacing w:line="240" w:lineRule="auto"/>
      </w:pPr>
      <w:r>
        <w:separator/>
      </w:r>
    </w:p>
  </w:footnote>
  <w:footnote w:type="continuationSeparator" w:id="0">
    <w:p w14:paraId="0C62F9B6" w14:textId="77777777" w:rsidR="00F957D5" w:rsidRDefault="00F957D5" w:rsidP="00C461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32930278"/>
      <w:docPartObj>
        <w:docPartGallery w:val="Page Numbers (Top of Page)"/>
        <w:docPartUnique/>
      </w:docPartObj>
    </w:sdtPr>
    <w:sdtContent>
      <w:p w14:paraId="2109DF94" w14:textId="3FE40C30" w:rsidR="00C461AD" w:rsidRDefault="00C461AD" w:rsidP="00C327D3">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2458B9D" w14:textId="77777777" w:rsidR="00C461AD" w:rsidRDefault="00C461AD" w:rsidP="00DD30D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25755810"/>
      <w:docPartObj>
        <w:docPartGallery w:val="Page Numbers (Top of Page)"/>
        <w:docPartUnique/>
      </w:docPartObj>
    </w:sdtPr>
    <w:sdtContent>
      <w:p w14:paraId="3F96F717" w14:textId="65B833E2" w:rsidR="00C461AD" w:rsidRDefault="00C461AD" w:rsidP="00C327D3">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4EBCE481" w14:textId="77777777" w:rsidR="00C461AD" w:rsidRDefault="00C461AD" w:rsidP="00DD30D2">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2D"/>
    <w:rsid w:val="000130DF"/>
    <w:rsid w:val="00053451"/>
    <w:rsid w:val="00087B4E"/>
    <w:rsid w:val="001749AA"/>
    <w:rsid w:val="00192005"/>
    <w:rsid w:val="001E56E8"/>
    <w:rsid w:val="00223DA0"/>
    <w:rsid w:val="00245EFF"/>
    <w:rsid w:val="002E2D55"/>
    <w:rsid w:val="00325C62"/>
    <w:rsid w:val="00345EF3"/>
    <w:rsid w:val="0046471D"/>
    <w:rsid w:val="004A0084"/>
    <w:rsid w:val="00513D93"/>
    <w:rsid w:val="005A242D"/>
    <w:rsid w:val="005F21FE"/>
    <w:rsid w:val="00612EC6"/>
    <w:rsid w:val="0074751F"/>
    <w:rsid w:val="007845EC"/>
    <w:rsid w:val="007B1FE5"/>
    <w:rsid w:val="007B7225"/>
    <w:rsid w:val="00887C1B"/>
    <w:rsid w:val="009315A5"/>
    <w:rsid w:val="00940AB6"/>
    <w:rsid w:val="00970527"/>
    <w:rsid w:val="00986A37"/>
    <w:rsid w:val="00A35F76"/>
    <w:rsid w:val="00BA5D1E"/>
    <w:rsid w:val="00BD64BD"/>
    <w:rsid w:val="00C461AD"/>
    <w:rsid w:val="00D149C1"/>
    <w:rsid w:val="00DD30D2"/>
    <w:rsid w:val="00E26239"/>
    <w:rsid w:val="00E7415C"/>
    <w:rsid w:val="00F957D5"/>
    <w:rsid w:val="00FB0371"/>
    <w:rsid w:val="00FF0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78B0"/>
  <w15:docId w15:val="{A3E9EC13-5CDF-304D-B181-04A5503C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F0A73"/>
    <w:pPr>
      <w:spacing w:line="240" w:lineRule="auto"/>
    </w:pPr>
  </w:style>
  <w:style w:type="character" w:styleId="Kommentarsreferens">
    <w:name w:val="annotation reference"/>
    <w:basedOn w:val="Standardstycketeckensnitt"/>
    <w:uiPriority w:val="99"/>
    <w:semiHidden/>
    <w:unhideWhenUsed/>
    <w:rsid w:val="00245EFF"/>
    <w:rPr>
      <w:sz w:val="16"/>
      <w:szCs w:val="16"/>
    </w:rPr>
  </w:style>
  <w:style w:type="paragraph" w:styleId="Kommentarer">
    <w:name w:val="annotation text"/>
    <w:basedOn w:val="Normal"/>
    <w:link w:val="KommentarerChar"/>
    <w:uiPriority w:val="99"/>
    <w:semiHidden/>
    <w:unhideWhenUsed/>
    <w:rsid w:val="00245EFF"/>
    <w:pPr>
      <w:spacing w:line="240" w:lineRule="auto"/>
    </w:pPr>
    <w:rPr>
      <w:sz w:val="20"/>
      <w:szCs w:val="20"/>
    </w:rPr>
  </w:style>
  <w:style w:type="character" w:customStyle="1" w:styleId="KommentarerChar">
    <w:name w:val="Kommentarer Char"/>
    <w:basedOn w:val="Standardstycketeckensnitt"/>
    <w:link w:val="Kommentarer"/>
    <w:uiPriority w:val="99"/>
    <w:semiHidden/>
    <w:rsid w:val="00245EFF"/>
    <w:rPr>
      <w:sz w:val="20"/>
      <w:szCs w:val="20"/>
    </w:rPr>
  </w:style>
  <w:style w:type="paragraph" w:styleId="Kommentarsmne">
    <w:name w:val="annotation subject"/>
    <w:basedOn w:val="Kommentarer"/>
    <w:next w:val="Kommentarer"/>
    <w:link w:val="KommentarsmneChar"/>
    <w:uiPriority w:val="99"/>
    <w:semiHidden/>
    <w:unhideWhenUsed/>
    <w:rsid w:val="00245EFF"/>
    <w:rPr>
      <w:b/>
      <w:bCs/>
    </w:rPr>
  </w:style>
  <w:style w:type="character" w:customStyle="1" w:styleId="KommentarsmneChar">
    <w:name w:val="Kommentarsämne Char"/>
    <w:basedOn w:val="KommentarerChar"/>
    <w:link w:val="Kommentarsmne"/>
    <w:uiPriority w:val="99"/>
    <w:semiHidden/>
    <w:rsid w:val="00245EFF"/>
    <w:rPr>
      <w:b/>
      <w:bCs/>
      <w:sz w:val="20"/>
      <w:szCs w:val="20"/>
    </w:rPr>
  </w:style>
  <w:style w:type="paragraph" w:styleId="Sidhuvud">
    <w:name w:val="header"/>
    <w:basedOn w:val="Normal"/>
    <w:link w:val="SidhuvudChar"/>
    <w:uiPriority w:val="99"/>
    <w:unhideWhenUsed/>
    <w:rsid w:val="00C461A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461AD"/>
  </w:style>
  <w:style w:type="character" w:styleId="Sidnummer">
    <w:name w:val="page number"/>
    <w:basedOn w:val="Standardstycketeckensnitt"/>
    <w:uiPriority w:val="99"/>
    <w:semiHidden/>
    <w:unhideWhenUsed/>
    <w:rsid w:val="00C4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3B41-71F3-C340-8F52-EA85DB13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587</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Axel Brattberg</cp:lastModifiedBy>
  <cp:revision>4</cp:revision>
  <dcterms:created xsi:type="dcterms:W3CDTF">2023-05-01T14:02:00Z</dcterms:created>
  <dcterms:modified xsi:type="dcterms:W3CDTF">2023-05-01T14:30:00Z</dcterms:modified>
</cp:coreProperties>
</file>